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0A" w:rsidRPr="008C2A4D" w:rsidRDefault="001A320A" w:rsidP="001A320A">
      <w:pPr>
        <w:widowControl/>
        <w:ind w:firstLine="0"/>
        <w:jc w:val="center"/>
        <w:rPr>
          <w:rFonts w:ascii="Times New Roman" w:hAnsi="Times New Roman" w:cs="Times New Roman"/>
          <w:b/>
          <w:bCs/>
          <w:spacing w:val="40"/>
          <w:sz w:val="22"/>
          <w:szCs w:val="22"/>
        </w:rPr>
      </w:pPr>
      <w:r w:rsidRPr="008C2A4D">
        <w:rPr>
          <w:rFonts w:ascii="Times New Roman" w:hAnsi="Times New Roman" w:cs="Times New Roman"/>
          <w:b/>
          <w:bCs/>
          <w:spacing w:val="40"/>
          <w:sz w:val="22"/>
          <w:szCs w:val="22"/>
        </w:rPr>
        <w:t>ВЫПИСКА</w:t>
      </w:r>
    </w:p>
    <w:p w:rsidR="001A320A" w:rsidRPr="008C2A4D" w:rsidRDefault="001A320A" w:rsidP="001A320A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8C2A4D">
        <w:rPr>
          <w:rFonts w:ascii="Times New Roman" w:hAnsi="Times New Roman" w:cs="Times New Roman"/>
          <w:b/>
          <w:bCs/>
          <w:noProof/>
          <w:sz w:val="22"/>
          <w:szCs w:val="22"/>
        </w:rPr>
        <w:t>из реестра государственных жилищных сертификатов, выданных в рамках мероприятия</w:t>
      </w:r>
    </w:p>
    <w:tbl>
      <w:tblPr>
        <w:tblStyle w:val="3"/>
        <w:tblW w:w="12367" w:type="dxa"/>
        <w:jc w:val="center"/>
        <w:tblInd w:w="3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7"/>
      </w:tblGrid>
      <w:tr w:rsidR="001A320A" w:rsidRPr="008C2A4D" w:rsidTr="00E56F30">
        <w:trPr>
          <w:jc w:val="center"/>
        </w:trPr>
        <w:tc>
          <w:tcPr>
            <w:tcW w:w="12367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320A" w:rsidRPr="008C2A4D" w:rsidTr="00E56F30">
        <w:trPr>
          <w:jc w:val="center"/>
        </w:trPr>
        <w:tc>
          <w:tcPr>
            <w:tcW w:w="12367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мероприятия)</w:t>
            </w:r>
          </w:p>
        </w:tc>
      </w:tr>
    </w:tbl>
    <w:p w:rsidR="001A320A" w:rsidRPr="008C2A4D" w:rsidRDefault="001A320A" w:rsidP="001A320A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2A4D">
        <w:rPr>
          <w:rFonts w:ascii="Times New Roman" w:hAnsi="Times New Roman" w:cs="Times New Roman"/>
          <w:b/>
          <w:sz w:val="22"/>
          <w:szCs w:val="22"/>
        </w:rPr>
        <w:t>основного мероприятия «Выполнение государственных обязательств по обеспечению жильем категорий граждан, установленных</w:t>
      </w:r>
    </w:p>
    <w:p w:rsidR="001A320A" w:rsidRPr="008C2A4D" w:rsidRDefault="001A320A" w:rsidP="001A320A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2A4D">
        <w:rPr>
          <w:rFonts w:ascii="Times New Roman" w:hAnsi="Times New Roman" w:cs="Times New Roman"/>
          <w:b/>
          <w:sz w:val="22"/>
          <w:szCs w:val="22"/>
        </w:rPr>
        <w:t>федеральным законодательством» государственной программы Российской Федерации «Обеспечение доступным и комфортным</w:t>
      </w:r>
    </w:p>
    <w:p w:rsidR="001A320A" w:rsidRPr="008C2A4D" w:rsidRDefault="001A320A" w:rsidP="001A320A">
      <w:pPr>
        <w:widowControl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2A4D">
        <w:rPr>
          <w:rFonts w:ascii="Times New Roman" w:hAnsi="Times New Roman" w:cs="Times New Roman"/>
          <w:b/>
          <w:sz w:val="22"/>
          <w:szCs w:val="22"/>
        </w:rPr>
        <w:t>жильем и коммунальными услугами граждан Российской Федерации»</w:t>
      </w:r>
    </w:p>
    <w:tbl>
      <w:tblPr>
        <w:tblStyle w:val="3"/>
        <w:tblW w:w="12164" w:type="dxa"/>
        <w:jc w:val="center"/>
        <w:tblInd w:w="4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4"/>
      </w:tblGrid>
      <w:tr w:rsidR="001A320A" w:rsidRPr="008C2A4D" w:rsidTr="00E56F30">
        <w:trPr>
          <w:jc w:val="center"/>
        </w:trPr>
        <w:tc>
          <w:tcPr>
            <w:tcW w:w="12164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320A" w:rsidRPr="008C2A4D" w:rsidTr="00E56F30">
        <w:trPr>
          <w:jc w:val="center"/>
        </w:trPr>
        <w:tc>
          <w:tcPr>
            <w:tcW w:w="12164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органа исполнительной власти, выдавшего государственные жилищные сертификаты)</w:t>
            </w:r>
          </w:p>
        </w:tc>
      </w:tr>
    </w:tbl>
    <w:p w:rsidR="001A320A" w:rsidRPr="008C2A4D" w:rsidRDefault="001A320A" w:rsidP="001A320A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Style w:val="3"/>
        <w:tblW w:w="11040" w:type="dxa"/>
        <w:jc w:val="center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7"/>
        <w:gridCol w:w="465"/>
        <w:gridCol w:w="280"/>
        <w:gridCol w:w="1377"/>
        <w:gridCol w:w="378"/>
        <w:gridCol w:w="466"/>
        <w:gridCol w:w="770"/>
        <w:gridCol w:w="707"/>
      </w:tblGrid>
      <w:tr w:rsidR="001A320A" w:rsidRPr="008C2A4D" w:rsidTr="00E56F30">
        <w:trPr>
          <w:jc w:val="center"/>
        </w:trPr>
        <w:tc>
          <w:tcPr>
            <w:tcW w:w="6597" w:type="dxa"/>
            <w:vAlign w:val="bottom"/>
          </w:tcPr>
          <w:p w:rsidR="001A320A" w:rsidRPr="008C2A4D" w:rsidRDefault="001A320A" w:rsidP="00E56F30">
            <w:pPr>
              <w:widowControl/>
              <w:tabs>
                <w:tab w:val="right" w:pos="6276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2A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Приказ ответственного исполнителя основного мероприятия от </w:t>
            </w:r>
            <w:r w:rsidRPr="008C2A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2A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2A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Align w:val="bottom"/>
          </w:tcPr>
          <w:p w:rsidR="001A320A" w:rsidRPr="008C2A4D" w:rsidRDefault="001A320A" w:rsidP="00E56F30">
            <w:pPr>
              <w:widowControl/>
              <w:tabs>
                <w:tab w:val="right" w:pos="726"/>
              </w:tabs>
              <w:ind w:lef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8C2A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8C2A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lef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1A320A" w:rsidRPr="008C2A4D" w:rsidRDefault="001A320A" w:rsidP="001A320A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17"/>
        <w:gridCol w:w="595"/>
        <w:gridCol w:w="182"/>
        <w:gridCol w:w="1036"/>
        <w:gridCol w:w="896"/>
        <w:gridCol w:w="1442"/>
        <w:gridCol w:w="2239"/>
        <w:gridCol w:w="406"/>
        <w:gridCol w:w="434"/>
        <w:gridCol w:w="1232"/>
        <w:gridCol w:w="2086"/>
        <w:gridCol w:w="979"/>
        <w:gridCol w:w="1680"/>
        <w:gridCol w:w="1893"/>
      </w:tblGrid>
      <w:tr w:rsidR="001A320A" w:rsidRPr="008C2A4D" w:rsidTr="00E56F30">
        <w:tc>
          <w:tcPr>
            <w:tcW w:w="378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68" w:type="dxa"/>
            <w:gridSpan w:val="6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noProof/>
                <w:sz w:val="16"/>
                <w:szCs w:val="16"/>
              </w:rPr>
              <w:t>Государственный жилищный сертификат</w:t>
            </w:r>
          </w:p>
        </w:tc>
        <w:tc>
          <w:tcPr>
            <w:tcW w:w="9056" w:type="dxa"/>
            <w:gridSpan w:val="7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noProof/>
                <w:sz w:val="16"/>
                <w:szCs w:val="16"/>
              </w:rPr>
              <w:t>Данные о владельце сертификата и членах его семьи</w:t>
            </w:r>
          </w:p>
        </w:tc>
        <w:tc>
          <w:tcPr>
            <w:tcW w:w="1893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 xml:space="preserve">Субъект Российской Федерации, для приобретения жилого </w:t>
            </w:r>
            <w:proofErr w:type="gramStart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  <w:proofErr w:type="gramEnd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которого предоставлена социальная выплата</w:t>
            </w:r>
          </w:p>
        </w:tc>
      </w:tr>
      <w:tr w:rsidR="001A320A" w:rsidRPr="008C2A4D" w:rsidTr="00E56F30">
        <w:tc>
          <w:tcPr>
            <w:tcW w:w="378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</w:t>
            </w:r>
          </w:p>
        </w:tc>
        <w:tc>
          <w:tcPr>
            <w:tcW w:w="1218" w:type="dxa"/>
            <w:gridSpan w:val="2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noProof/>
                <w:sz w:val="16"/>
                <w:szCs w:val="16"/>
              </w:rPr>
              <w:t>номер</w:t>
            </w:r>
          </w:p>
        </w:tc>
        <w:tc>
          <w:tcPr>
            <w:tcW w:w="896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выдачи</w:t>
            </w:r>
          </w:p>
        </w:tc>
        <w:tc>
          <w:tcPr>
            <w:tcW w:w="1442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размер предоставленной социальной выплаты (рублей)</w:t>
            </w:r>
          </w:p>
        </w:tc>
        <w:tc>
          <w:tcPr>
            <w:tcW w:w="2239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фамилия, имя и отчество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(при наличии) владельца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сертификата и членов его семьи</w:t>
            </w:r>
          </w:p>
        </w:tc>
        <w:tc>
          <w:tcPr>
            <w:tcW w:w="840" w:type="dxa"/>
            <w:gridSpan w:val="2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3318" w:type="dxa"/>
            <w:gridSpan w:val="2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гражданина Российской Федерации</w:t>
            </w:r>
          </w:p>
        </w:tc>
        <w:tc>
          <w:tcPr>
            <w:tcW w:w="979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1680" w:type="dxa"/>
            <w:vMerge w:val="restart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страховой номер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индивидуального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лицевого счета</w:t>
            </w:r>
          </w:p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в системе обязательного пенсионного страхования</w:t>
            </w:r>
          </w:p>
        </w:tc>
        <w:tc>
          <w:tcPr>
            <w:tcW w:w="1893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c>
          <w:tcPr>
            <w:tcW w:w="378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серия и номер</w:t>
            </w:r>
          </w:p>
        </w:tc>
        <w:tc>
          <w:tcPr>
            <w:tcW w:w="2086" w:type="dxa"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 xml:space="preserve">кем и когда </w:t>
            </w:r>
            <w:proofErr w:type="gramStart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979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vMerge/>
          </w:tcPr>
          <w:p w:rsidR="001A320A" w:rsidRPr="008C2A4D" w:rsidRDefault="001A320A" w:rsidP="00E56F30">
            <w:pPr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rPr>
          <w:trHeight w:val="283"/>
        </w:trPr>
        <w:tc>
          <w:tcPr>
            <w:tcW w:w="378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rPr>
          <w:trHeight w:val="283"/>
        </w:trPr>
        <w:tc>
          <w:tcPr>
            <w:tcW w:w="378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rPr>
          <w:trHeight w:val="283"/>
        </w:trPr>
        <w:tc>
          <w:tcPr>
            <w:tcW w:w="378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rPr>
          <w:trHeight w:val="283"/>
        </w:trPr>
        <w:tc>
          <w:tcPr>
            <w:tcW w:w="378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rPr>
          <w:trHeight w:val="283"/>
        </w:trPr>
        <w:tc>
          <w:tcPr>
            <w:tcW w:w="595" w:type="dxa"/>
            <w:gridSpan w:val="2"/>
            <w:tcBorders>
              <w:right w:val="nil"/>
            </w:tcBorders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tcBorders>
              <w:left w:val="nil"/>
              <w:right w:val="nil"/>
            </w:tcBorders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государственных жилищных сертификатов, суммарный размер социальной выплаты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8" w:type="dxa"/>
            <w:gridSpan w:val="4"/>
            <w:tcBorders>
              <w:left w:val="nil"/>
            </w:tcBorders>
            <w:vAlign w:val="bottom"/>
          </w:tcPr>
          <w:p w:rsidR="001A320A" w:rsidRPr="008C2A4D" w:rsidRDefault="001A320A" w:rsidP="00E56F30">
            <w:pPr>
              <w:widowControl/>
              <w:ind w:left="57" w:righ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</w:tbl>
    <w:p w:rsidR="001A320A" w:rsidRPr="008C2A4D" w:rsidRDefault="001A320A" w:rsidP="001A320A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157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210"/>
        <w:gridCol w:w="1861"/>
        <w:gridCol w:w="182"/>
        <w:gridCol w:w="4675"/>
        <w:gridCol w:w="196"/>
        <w:gridCol w:w="84"/>
        <w:gridCol w:w="336"/>
        <w:gridCol w:w="210"/>
        <w:gridCol w:w="1204"/>
        <w:gridCol w:w="280"/>
        <w:gridCol w:w="266"/>
        <w:gridCol w:w="896"/>
      </w:tblGrid>
      <w:tr w:rsidR="001A320A" w:rsidRPr="008C2A4D" w:rsidTr="00E56F30">
        <w:tc>
          <w:tcPr>
            <w:tcW w:w="5306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2A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8C2A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A320A" w:rsidRPr="008C2A4D" w:rsidTr="00E56F30">
        <w:tc>
          <w:tcPr>
            <w:tcW w:w="5306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proofErr w:type="gramStart"/>
            <w:r w:rsidRPr="008C2A4D">
              <w:rPr>
                <w:rFonts w:ascii="Times New Roman" w:hAnsi="Times New Roman" w:cs="Times New Roman"/>
                <w:noProof/>
                <w:sz w:val="14"/>
                <w:szCs w:val="14"/>
              </w:rPr>
              <w:t>(должность уполномоченного должностного лица органа</w:t>
            </w:r>
            <w:proofErr w:type="gramEnd"/>
          </w:p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noProof/>
                <w:sz w:val="14"/>
                <w:szCs w:val="14"/>
              </w:rPr>
              <w:t>исполнительной власти субъекта Российской Федерации)</w:t>
            </w:r>
          </w:p>
        </w:tc>
        <w:tc>
          <w:tcPr>
            <w:tcW w:w="210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82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196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6" w:type="dxa"/>
            <w:gridSpan w:val="7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320A" w:rsidRPr="008C2A4D" w:rsidRDefault="001A320A" w:rsidP="001A320A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157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210"/>
        <w:gridCol w:w="1861"/>
        <w:gridCol w:w="182"/>
        <w:gridCol w:w="4675"/>
        <w:gridCol w:w="196"/>
        <w:gridCol w:w="2534"/>
        <w:gridCol w:w="742"/>
      </w:tblGrid>
      <w:tr w:rsidR="001A320A" w:rsidRPr="008C2A4D" w:rsidTr="00E56F30">
        <w:tc>
          <w:tcPr>
            <w:tcW w:w="5306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vAlign w:val="bottom"/>
          </w:tcPr>
          <w:p w:rsidR="001A320A" w:rsidRPr="008C2A4D" w:rsidRDefault="001A320A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20A" w:rsidRPr="008C2A4D" w:rsidTr="00E56F30">
        <w:tc>
          <w:tcPr>
            <w:tcW w:w="5306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noProof/>
                <w:sz w:val="14"/>
                <w:szCs w:val="14"/>
              </w:rPr>
              <w:t>(должность уполномоченного лица, ведущего реестр)</w:t>
            </w:r>
          </w:p>
        </w:tc>
        <w:tc>
          <w:tcPr>
            <w:tcW w:w="210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82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196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4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A4D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  <w:tc>
          <w:tcPr>
            <w:tcW w:w="742" w:type="dxa"/>
          </w:tcPr>
          <w:p w:rsidR="001A320A" w:rsidRPr="008C2A4D" w:rsidRDefault="001A320A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320A" w:rsidRPr="008C2A4D" w:rsidRDefault="001A320A" w:rsidP="001A320A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8C2A4D">
        <w:rPr>
          <w:rFonts w:ascii="Times New Roman" w:hAnsi="Times New Roman" w:cs="Times New Roman"/>
          <w:sz w:val="16"/>
          <w:szCs w:val="16"/>
        </w:rPr>
        <w:t>М. П.</w:t>
      </w:r>
    </w:p>
    <w:p w:rsidR="001A320A" w:rsidRPr="008C2A4D" w:rsidRDefault="001A320A" w:rsidP="001A320A">
      <w:pPr>
        <w:widowControl/>
        <w:ind w:firstLine="0"/>
        <w:rPr>
          <w:rFonts w:ascii="Times New Roman" w:hAnsi="Times New Roman" w:cs="Times New Roman"/>
          <w:sz w:val="16"/>
          <w:szCs w:val="2"/>
        </w:rPr>
      </w:pPr>
    </w:p>
    <w:p w:rsidR="0081765C" w:rsidRDefault="001A320A" w:rsidP="001A320A">
      <w:pPr>
        <w:widowControl/>
        <w:tabs>
          <w:tab w:val="left" w:pos="993"/>
        </w:tabs>
        <w:ind w:left="993" w:hanging="993"/>
      </w:pPr>
      <w:r w:rsidRPr="008C2A4D">
        <w:rPr>
          <w:rFonts w:ascii="Times New Roman" w:hAnsi="Times New Roman" w:cs="Times New Roman"/>
          <w:sz w:val="16"/>
          <w:szCs w:val="2"/>
        </w:rPr>
        <w:t xml:space="preserve">Примечание. </w:t>
      </w:r>
      <w:r w:rsidRPr="008C2A4D">
        <w:rPr>
          <w:rFonts w:ascii="Times New Roman" w:hAnsi="Times New Roman" w:cs="Times New Roman"/>
          <w:sz w:val="16"/>
          <w:szCs w:val="2"/>
        </w:rPr>
        <w:tab/>
        <w:t xml:space="preserve">В графе «степень родства» настоящего документа указывается степень родства по отношению к владельцу сертификата (супруг (супруга), мать, отец, сын, дочь), а в случае совместного проживания с владельцем государственного жилищного сертификата иных лиц, признанных в установленном порядке членами его семьи, в указанной </w:t>
      </w:r>
      <w:r>
        <w:rPr>
          <w:rFonts w:ascii="Times New Roman" w:hAnsi="Times New Roman" w:cs="Times New Roman"/>
          <w:sz w:val="16"/>
          <w:szCs w:val="2"/>
        </w:rPr>
        <w:t>графе делается отметка «прочее»</w:t>
      </w:r>
      <w:bookmarkStart w:id="0" w:name="_GoBack"/>
      <w:bookmarkEnd w:id="0"/>
    </w:p>
    <w:sectPr w:rsidR="0081765C" w:rsidSect="001A320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33"/>
    <w:rsid w:val="001A320A"/>
    <w:rsid w:val="00775033"/>
    <w:rsid w:val="008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1A3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1A3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2019-04-05T10:30:00Z</dcterms:created>
  <dcterms:modified xsi:type="dcterms:W3CDTF">2019-04-05T10:31:00Z</dcterms:modified>
</cp:coreProperties>
</file>